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C4B2" w14:textId="77777777" w:rsidR="00791823" w:rsidRPr="00CD78BF" w:rsidRDefault="00791823" w:rsidP="00B24B46">
      <w:pPr>
        <w:rPr>
          <w:rFonts w:ascii="Calibri" w:hAnsi="Calibri" w:cs="Calibri"/>
          <w:color w:val="2A5270"/>
          <w:sz w:val="22"/>
          <w:szCs w:val="22"/>
        </w:rPr>
      </w:pPr>
    </w:p>
    <w:p w14:paraId="37DAC538" w14:textId="1F81F7BE" w:rsidR="00CD78BF" w:rsidRPr="00D50AD9" w:rsidRDefault="00CD78BF" w:rsidP="00D50AD9">
      <w:pPr>
        <w:ind w:left="993" w:right="-6"/>
        <w:rPr>
          <w:rFonts w:ascii="Calibri" w:hAnsi="Calibri" w:cs="Calibri"/>
          <w:color w:val="2A5270"/>
          <w:sz w:val="22"/>
          <w:szCs w:val="22"/>
        </w:rPr>
      </w:pPr>
      <w:r w:rsidRPr="00D50AD9">
        <w:rPr>
          <w:rFonts w:ascii="Calibri" w:hAnsi="Calibri" w:cs="Calibri"/>
          <w:color w:val="2A5270"/>
          <w:sz w:val="22"/>
          <w:szCs w:val="22"/>
        </w:rPr>
        <w:t xml:space="preserve">Hierbij ontvangt u namens uw zorgaanbieder </w:t>
      </w:r>
      <w:r w:rsidR="00D34A46">
        <w:rPr>
          <w:rFonts w:ascii="Calibri" w:hAnsi="Calibri" w:cs="Calibri"/>
          <w:noProof/>
          <w:color w:val="2A5270"/>
          <w:sz w:val="22"/>
          <w:szCs w:val="22"/>
        </w:rPr>
        <w:t>Huidarsenaal</w:t>
      </w:r>
      <w:r w:rsidR="002C5FF0">
        <w:rPr>
          <w:rFonts w:ascii="Calibri" w:hAnsi="Calibri" w:cs="Calibri"/>
          <w:color w:val="2A5270"/>
          <w:sz w:val="22"/>
          <w:szCs w:val="22"/>
        </w:rPr>
        <w:t xml:space="preserve"> </w:t>
      </w:r>
      <w:r w:rsidRPr="00D50AD9">
        <w:rPr>
          <w:rFonts w:ascii="Calibri" w:hAnsi="Calibri" w:cs="Calibri"/>
          <w:color w:val="2A5270"/>
          <w:sz w:val="22"/>
          <w:szCs w:val="22"/>
        </w:rPr>
        <w:t>de rekening voor uw behandeling. Goed nieuws! Uw zorgaanbieder maakt gebruik van een coulanceregeling. We leggen u graag uit hoe dit werkt en wat u moet doen.</w:t>
      </w:r>
    </w:p>
    <w:p w14:paraId="5ECCC60A" w14:textId="77777777" w:rsidR="00CD78BF" w:rsidRDefault="00CD78BF" w:rsidP="00CD78BF">
      <w:pPr>
        <w:spacing w:line="276" w:lineRule="auto"/>
        <w:rPr>
          <w:rFonts w:ascii="Calibri" w:hAnsi="Calibri" w:cs="Calibri"/>
          <w:color w:val="2A5270"/>
          <w:sz w:val="22"/>
          <w:szCs w:val="22"/>
        </w:rPr>
      </w:pPr>
    </w:p>
    <w:p w14:paraId="70D65F85" w14:textId="77777777" w:rsidR="00CD78BF" w:rsidRPr="00CD78BF" w:rsidRDefault="00CD78BF" w:rsidP="00CD78BF">
      <w:pPr>
        <w:rPr>
          <w:rFonts w:ascii="Calibri" w:hAnsi="Calibri" w:cs="Calibri"/>
          <w:color w:val="2A5270"/>
          <w:sz w:val="22"/>
          <w:szCs w:val="22"/>
        </w:rPr>
      </w:pPr>
      <w:r w:rsidRPr="00CD78BF">
        <w:rPr>
          <w:rFonts w:ascii="Calibri" w:hAnsi="Calibri" w:cs="Calibri"/>
          <w:b/>
          <w:bCs/>
          <w:color w:val="14A1DA"/>
          <w:sz w:val="22"/>
          <w:szCs w:val="22"/>
        </w:rPr>
        <w:t>Stap 1:</w:t>
      </w:r>
      <w:r w:rsidRPr="00CD78BF">
        <w:rPr>
          <w:rFonts w:ascii="Calibri" w:hAnsi="Calibri" w:cs="Calibri"/>
          <w:color w:val="2A5270"/>
          <w:sz w:val="22"/>
          <w:szCs w:val="22"/>
        </w:rPr>
        <w:t xml:space="preserve"> Declareer bijgevoegde rekening digitaal of via de post bij uw zorgverzekeraar. </w:t>
      </w:r>
    </w:p>
    <w:p w14:paraId="6B1B751D" w14:textId="77777777" w:rsidR="00CD78BF" w:rsidRPr="00CD78BF" w:rsidRDefault="00CD78BF" w:rsidP="00CD78BF">
      <w:pPr>
        <w:rPr>
          <w:rFonts w:ascii="Calibri" w:hAnsi="Calibri" w:cs="Calibri"/>
          <w:color w:val="2A5270"/>
          <w:sz w:val="22"/>
          <w:szCs w:val="22"/>
        </w:rPr>
      </w:pPr>
      <w:r w:rsidRPr="00CD78BF">
        <w:rPr>
          <w:rFonts w:ascii="Calibri" w:hAnsi="Calibri" w:cs="Calibri"/>
          <w:color w:val="2A5270"/>
          <w:sz w:val="22"/>
          <w:szCs w:val="22"/>
        </w:rPr>
        <w:t>Zij sturen een specificatie retour waarin u ziet welk deel van het bedrag:</w:t>
      </w:r>
    </w:p>
    <w:p w14:paraId="1768C6DC" w14:textId="77777777" w:rsidR="00CD78BF" w:rsidRPr="00CD78BF" w:rsidRDefault="00CD78BF" w:rsidP="00CD78BF">
      <w:pPr>
        <w:pStyle w:val="Lijstalinea"/>
        <w:numPr>
          <w:ilvl w:val="0"/>
          <w:numId w:val="2"/>
        </w:numPr>
        <w:rPr>
          <w:rFonts w:ascii="Calibri" w:hAnsi="Calibri" w:cs="Calibri"/>
          <w:color w:val="2A5270"/>
          <w:sz w:val="22"/>
          <w:szCs w:val="22"/>
        </w:rPr>
      </w:pPr>
      <w:r w:rsidRPr="00CD78BF">
        <w:rPr>
          <w:rFonts w:ascii="Calibri" w:hAnsi="Calibri" w:cs="Calibri"/>
          <w:color w:val="2A5270"/>
          <w:sz w:val="22"/>
          <w:szCs w:val="22"/>
        </w:rPr>
        <w:t>Vergoed wordt (vanuit uw polis)</w:t>
      </w:r>
    </w:p>
    <w:p w14:paraId="29A19A00" w14:textId="77777777" w:rsidR="00CD78BF" w:rsidRPr="00CD78BF" w:rsidRDefault="00CD78BF" w:rsidP="00CD78BF">
      <w:pPr>
        <w:pStyle w:val="Lijstalinea"/>
        <w:numPr>
          <w:ilvl w:val="0"/>
          <w:numId w:val="2"/>
        </w:numPr>
        <w:rPr>
          <w:rFonts w:ascii="Calibri" w:hAnsi="Calibri" w:cs="Calibri"/>
          <w:color w:val="2A5270"/>
          <w:sz w:val="22"/>
          <w:szCs w:val="22"/>
        </w:rPr>
      </w:pPr>
      <w:r w:rsidRPr="00CD78BF">
        <w:rPr>
          <w:rFonts w:ascii="Calibri" w:hAnsi="Calibri" w:cs="Calibri"/>
          <w:color w:val="2A5270"/>
          <w:sz w:val="22"/>
          <w:szCs w:val="22"/>
        </w:rPr>
        <w:t>Onder uw eigen risico valt</w:t>
      </w:r>
    </w:p>
    <w:p w14:paraId="379DAEB1" w14:textId="77777777" w:rsidR="00CD78BF" w:rsidRPr="00CD78BF" w:rsidRDefault="00CD78BF" w:rsidP="00CD78BF">
      <w:pPr>
        <w:pStyle w:val="Lijstalinea"/>
        <w:numPr>
          <w:ilvl w:val="0"/>
          <w:numId w:val="2"/>
        </w:numPr>
        <w:rPr>
          <w:rFonts w:ascii="Calibri" w:hAnsi="Calibri" w:cs="Calibri"/>
          <w:color w:val="2A5270"/>
          <w:sz w:val="22"/>
          <w:szCs w:val="22"/>
        </w:rPr>
      </w:pPr>
      <w:r w:rsidRPr="00CD78BF">
        <w:rPr>
          <w:rFonts w:ascii="Calibri" w:hAnsi="Calibri" w:cs="Calibri"/>
          <w:color w:val="2A5270"/>
          <w:sz w:val="22"/>
          <w:szCs w:val="22"/>
        </w:rPr>
        <w:t>Niet vergoed wordt (eigen bijdrage)</w:t>
      </w:r>
    </w:p>
    <w:p w14:paraId="37439B16" w14:textId="77777777" w:rsidR="00CD78BF" w:rsidRPr="00CD78BF" w:rsidRDefault="00CD78BF" w:rsidP="00CD78BF">
      <w:pPr>
        <w:rPr>
          <w:rFonts w:ascii="Calibri" w:hAnsi="Calibri" w:cs="Calibri"/>
          <w:color w:val="2A5270"/>
          <w:sz w:val="22"/>
          <w:szCs w:val="22"/>
        </w:rPr>
      </w:pPr>
    </w:p>
    <w:p w14:paraId="37A16C37" w14:textId="77777777" w:rsidR="00567F7A" w:rsidRDefault="00CD78BF" w:rsidP="00CD78BF">
      <w:pPr>
        <w:rPr>
          <w:rFonts w:ascii="Calibri" w:hAnsi="Calibri" w:cs="Calibri"/>
          <w:color w:val="2A5270"/>
          <w:sz w:val="22"/>
          <w:szCs w:val="22"/>
        </w:rPr>
      </w:pPr>
      <w:r w:rsidRPr="00CD78BF">
        <w:rPr>
          <w:rFonts w:ascii="Calibri" w:hAnsi="Calibri" w:cs="Calibri"/>
          <w:b/>
          <w:bCs/>
          <w:color w:val="EF6079"/>
          <w:sz w:val="22"/>
          <w:szCs w:val="22"/>
        </w:rPr>
        <w:t>Let op!</w:t>
      </w:r>
      <w:r w:rsidRPr="00CD78BF">
        <w:rPr>
          <w:rFonts w:ascii="Calibri" w:hAnsi="Calibri" w:cs="Calibri"/>
          <w:color w:val="2A5270"/>
          <w:sz w:val="22"/>
          <w:szCs w:val="22"/>
        </w:rPr>
        <w:t xml:space="preserve"> Het is belangrijk dat u de rekening zo snel mogelijk declareert.</w:t>
      </w:r>
    </w:p>
    <w:p w14:paraId="46C14FEC" w14:textId="77777777" w:rsidR="00CD78BF" w:rsidRDefault="00CD78BF" w:rsidP="00CD78BF">
      <w:pPr>
        <w:rPr>
          <w:rFonts w:ascii="Calibri" w:hAnsi="Calibri" w:cs="Calibri"/>
          <w:color w:val="2A5270"/>
          <w:sz w:val="22"/>
          <w:szCs w:val="22"/>
        </w:rPr>
      </w:pPr>
    </w:p>
    <w:p w14:paraId="44DACBDA" w14:textId="07369D05" w:rsidR="00EB480C" w:rsidRDefault="00EB480C" w:rsidP="00EB480C">
      <w:pPr>
        <w:rPr>
          <w:rFonts w:ascii="Calibri" w:hAnsi="Calibri" w:cs="Calibri"/>
          <w:color w:val="2A5270"/>
          <w:sz w:val="22"/>
          <w:szCs w:val="22"/>
        </w:rPr>
      </w:pPr>
      <w:r w:rsidRPr="00043229">
        <w:rPr>
          <w:rFonts w:ascii="Calibri" w:hAnsi="Calibri" w:cs="Calibri"/>
          <w:b/>
          <w:bCs/>
          <w:color w:val="14A1DA"/>
          <w:sz w:val="22"/>
          <w:szCs w:val="22"/>
        </w:rPr>
        <w:t xml:space="preserve">Stap </w:t>
      </w:r>
      <w:r>
        <w:rPr>
          <w:rFonts w:ascii="Calibri" w:hAnsi="Calibri" w:cs="Calibri"/>
          <w:b/>
          <w:bCs/>
          <w:color w:val="14A1DA"/>
          <w:sz w:val="22"/>
          <w:szCs w:val="22"/>
        </w:rPr>
        <w:t>2</w:t>
      </w:r>
      <w:r w:rsidRPr="00043229">
        <w:rPr>
          <w:rFonts w:ascii="Calibri" w:hAnsi="Calibri" w:cs="Calibri"/>
          <w:b/>
          <w:bCs/>
          <w:color w:val="14A1DA"/>
          <w:sz w:val="22"/>
          <w:szCs w:val="22"/>
        </w:rPr>
        <w:t>:</w:t>
      </w:r>
      <w:r w:rsidRPr="00043229">
        <w:rPr>
          <w:rFonts w:ascii="Calibri" w:hAnsi="Calibri" w:cs="Calibri"/>
          <w:color w:val="14A1DA"/>
          <w:sz w:val="22"/>
          <w:szCs w:val="22"/>
        </w:rPr>
        <w:t xml:space="preserve"> </w:t>
      </w:r>
      <w:r w:rsidRPr="00C46B6A">
        <w:rPr>
          <w:rFonts w:ascii="Calibri" w:hAnsi="Calibri" w:cs="Calibri"/>
          <w:color w:val="2A5270"/>
          <w:sz w:val="22"/>
          <w:szCs w:val="22"/>
        </w:rPr>
        <w:t>Stuur de afrekenspecificatie</w:t>
      </w:r>
      <w:r w:rsidR="00041D00">
        <w:rPr>
          <w:rFonts w:ascii="Calibri" w:hAnsi="Calibri" w:cs="Calibri"/>
          <w:color w:val="2A5270"/>
          <w:sz w:val="22"/>
          <w:szCs w:val="22"/>
        </w:rPr>
        <w:t xml:space="preserve"> (overzicht van uw ingediende nota)</w:t>
      </w:r>
      <w:r w:rsidRPr="00C46B6A">
        <w:rPr>
          <w:rFonts w:ascii="Calibri" w:hAnsi="Calibri" w:cs="Calibri"/>
          <w:color w:val="2A5270"/>
          <w:sz w:val="22"/>
          <w:szCs w:val="22"/>
        </w:rPr>
        <w:t xml:space="preserve"> van uw zorgverzekeraar naar uw zorgaanbieder: </w:t>
      </w:r>
      <w:hyperlink r:id="rId8" w:history="1">
        <w:r w:rsidR="00041D00" w:rsidRPr="0039623D">
          <w:rPr>
            <w:rStyle w:val="Hyperlink"/>
            <w:rFonts w:ascii="Calibri" w:hAnsi="Calibri" w:cs="Calibri"/>
            <w:sz w:val="22"/>
            <w:szCs w:val="22"/>
          </w:rPr>
          <w:t>administratie@huidarsenaal.nl</w:t>
        </w:r>
      </w:hyperlink>
      <w:r w:rsidR="00041D00">
        <w:rPr>
          <w:rFonts w:ascii="Calibri" w:hAnsi="Calibri" w:cs="Calibri"/>
          <w:color w:val="2A5270"/>
          <w:sz w:val="22"/>
          <w:szCs w:val="22"/>
        </w:rPr>
        <w:t>.</w:t>
      </w:r>
    </w:p>
    <w:p w14:paraId="7EB86CC5" w14:textId="77777777" w:rsidR="00041D00" w:rsidRPr="00043229" w:rsidRDefault="00041D00" w:rsidP="00EB480C">
      <w:pPr>
        <w:rPr>
          <w:rFonts w:ascii="Calibri" w:hAnsi="Calibri" w:cs="Calibri"/>
          <w:color w:val="FF0000"/>
          <w:sz w:val="22"/>
          <w:szCs w:val="22"/>
        </w:rPr>
      </w:pPr>
    </w:p>
    <w:p w14:paraId="0123F7B1" w14:textId="708B34EF" w:rsidR="00CD78BF" w:rsidRPr="00C46B6A" w:rsidRDefault="00CD78BF" w:rsidP="00CD78BF">
      <w:pPr>
        <w:rPr>
          <w:rFonts w:ascii="Calibri" w:hAnsi="Calibri" w:cs="Calibri"/>
          <w:color w:val="2A5270"/>
          <w:sz w:val="22"/>
          <w:szCs w:val="22"/>
        </w:rPr>
      </w:pPr>
      <w:r w:rsidRPr="00CD78BF">
        <w:rPr>
          <w:rFonts w:ascii="Calibri" w:hAnsi="Calibri" w:cs="Calibri"/>
          <w:b/>
          <w:bCs/>
          <w:color w:val="14A1DA"/>
          <w:sz w:val="22"/>
          <w:szCs w:val="22"/>
        </w:rPr>
        <w:t xml:space="preserve">Stap </w:t>
      </w:r>
      <w:r w:rsidR="00EB480C">
        <w:rPr>
          <w:rFonts w:ascii="Calibri" w:hAnsi="Calibri" w:cs="Calibri"/>
          <w:b/>
          <w:bCs/>
          <w:color w:val="14A1DA"/>
          <w:sz w:val="22"/>
          <w:szCs w:val="22"/>
        </w:rPr>
        <w:t>3</w:t>
      </w:r>
      <w:r w:rsidRPr="00CD78BF">
        <w:rPr>
          <w:rFonts w:ascii="Calibri" w:hAnsi="Calibri" w:cs="Calibri"/>
          <w:b/>
          <w:bCs/>
          <w:color w:val="14A1DA"/>
          <w:sz w:val="22"/>
          <w:szCs w:val="22"/>
        </w:rPr>
        <w:t>:</w:t>
      </w:r>
      <w:r w:rsidRPr="00CD78BF">
        <w:rPr>
          <w:rFonts w:ascii="Calibri" w:hAnsi="Calibri" w:cs="Calibri"/>
          <w:color w:val="14A1DA"/>
          <w:sz w:val="22"/>
          <w:szCs w:val="22"/>
        </w:rPr>
        <w:t xml:space="preserve"> </w:t>
      </w:r>
      <w:r w:rsidRPr="00C46B6A">
        <w:rPr>
          <w:rFonts w:ascii="Calibri" w:hAnsi="Calibri" w:cs="Calibri"/>
          <w:color w:val="2A5270"/>
          <w:sz w:val="22"/>
          <w:szCs w:val="22"/>
        </w:rPr>
        <w:t xml:space="preserve">Het vergoede bedrag + eventueel ingehouden eigen risico maakt u over naar Infomedics. </w:t>
      </w:r>
    </w:p>
    <w:p w14:paraId="6B00DF0B" w14:textId="77777777" w:rsidR="003532FE" w:rsidRDefault="00CD78BF" w:rsidP="00CD78BF">
      <w:pPr>
        <w:rPr>
          <w:rFonts w:ascii="Calibri" w:hAnsi="Calibri" w:cs="Calibri"/>
          <w:color w:val="2A5270"/>
          <w:sz w:val="22"/>
          <w:szCs w:val="22"/>
        </w:rPr>
      </w:pPr>
      <w:r w:rsidRPr="00C46B6A">
        <w:rPr>
          <w:rFonts w:ascii="Calibri" w:hAnsi="Calibri" w:cs="Calibri"/>
          <w:color w:val="2A5270"/>
          <w:sz w:val="22"/>
          <w:szCs w:val="22"/>
        </w:rPr>
        <w:t xml:space="preserve">Doe dit binnen de </w:t>
      </w:r>
      <w:r w:rsidR="000F01DC">
        <w:rPr>
          <w:rFonts w:ascii="Calibri" w:hAnsi="Calibri" w:cs="Calibri"/>
          <w:color w:val="2A5270"/>
          <w:sz w:val="22"/>
          <w:szCs w:val="22"/>
        </w:rPr>
        <w:t xml:space="preserve">vastgestelde </w:t>
      </w:r>
      <w:r w:rsidRPr="00C46B6A">
        <w:rPr>
          <w:rFonts w:ascii="Calibri" w:hAnsi="Calibri" w:cs="Calibri"/>
          <w:color w:val="2A5270"/>
          <w:sz w:val="22"/>
          <w:szCs w:val="22"/>
        </w:rPr>
        <w:t>termijn</w:t>
      </w:r>
      <w:r w:rsidR="000F01DC">
        <w:rPr>
          <w:rFonts w:ascii="Calibri" w:hAnsi="Calibri" w:cs="Calibri"/>
          <w:color w:val="2A5270"/>
          <w:sz w:val="22"/>
          <w:szCs w:val="22"/>
        </w:rPr>
        <w:t xml:space="preserve"> op de nota</w:t>
      </w:r>
      <w:r w:rsidRPr="00C46B6A">
        <w:rPr>
          <w:rFonts w:ascii="Calibri" w:hAnsi="Calibri" w:cs="Calibri"/>
          <w:color w:val="2A5270"/>
          <w:sz w:val="22"/>
          <w:szCs w:val="22"/>
        </w:rPr>
        <w:t xml:space="preserve">. </w:t>
      </w:r>
    </w:p>
    <w:p w14:paraId="63A458C8" w14:textId="77777777" w:rsidR="00D248C8" w:rsidRDefault="00D248C8" w:rsidP="00CD78BF">
      <w:pPr>
        <w:rPr>
          <w:rFonts w:ascii="Calibri" w:hAnsi="Calibri" w:cs="Calibri"/>
          <w:color w:val="2A5270"/>
          <w:sz w:val="22"/>
          <w:szCs w:val="22"/>
        </w:rPr>
      </w:pPr>
    </w:p>
    <w:p w14:paraId="6777876B" w14:textId="6946B2D1" w:rsidR="00CD78BF" w:rsidRDefault="00D248C8" w:rsidP="00CD78BF">
      <w:pPr>
        <w:rPr>
          <w:rFonts w:ascii="Calibri" w:hAnsi="Calibri" w:cs="Calibri"/>
          <w:color w:val="2A5270"/>
          <w:sz w:val="22"/>
          <w:szCs w:val="22"/>
        </w:rPr>
      </w:pPr>
      <w:r>
        <w:rPr>
          <w:rFonts w:ascii="Calibri" w:hAnsi="Calibri" w:cs="Calibri"/>
          <w:b/>
          <w:bCs/>
          <w:color w:val="EF6079"/>
          <w:sz w:val="22"/>
          <w:szCs w:val="22"/>
        </w:rPr>
        <w:t>Voorbeeldberekening</w:t>
      </w:r>
      <w:r>
        <w:rPr>
          <w:rFonts w:ascii="Calibri" w:hAnsi="Calibri" w:cs="Calibri"/>
          <w:color w:val="2A5270"/>
          <w:sz w:val="22"/>
          <w:szCs w:val="22"/>
        </w:rPr>
        <w:t xml:space="preserve"> </w:t>
      </w:r>
      <w:r w:rsidR="00043229" w:rsidRPr="00C46B6A">
        <w:rPr>
          <w:rFonts w:ascii="Calibri" w:hAnsi="Calibri" w:cs="Calibri"/>
          <w:noProof/>
          <w:color w:val="2A5270"/>
          <w:sz w:val="22"/>
          <w:szCs w:val="22"/>
        </w:rPr>
        <w:drawing>
          <wp:anchor distT="0" distB="0" distL="114300" distR="114300" simplePos="0" relativeHeight="251658240" behindDoc="1" locked="1" layoutInCell="1" allowOverlap="1" wp14:anchorId="26C8D998" wp14:editId="5099664D">
            <wp:simplePos x="0" y="0"/>
            <wp:positionH relativeFrom="margin">
              <wp:align>center</wp:align>
            </wp:positionH>
            <wp:positionV relativeFrom="paragraph">
              <wp:posOffset>108585</wp:posOffset>
            </wp:positionV>
            <wp:extent cx="6569710" cy="2828925"/>
            <wp:effectExtent l="0" t="0" r="2540" b="0"/>
            <wp:wrapNone/>
            <wp:docPr id="3756478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47810" name="Afbeelding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2FB7F" w14:textId="77777777" w:rsidR="00CD78BF" w:rsidRDefault="00CD78BF" w:rsidP="00CD78BF">
      <w:pPr>
        <w:rPr>
          <w:rFonts w:ascii="Calibri" w:hAnsi="Calibri" w:cs="Calibri"/>
          <w:color w:val="2A5270"/>
          <w:sz w:val="22"/>
          <w:szCs w:val="22"/>
        </w:rPr>
      </w:pPr>
    </w:p>
    <w:p w14:paraId="74C718FD" w14:textId="77777777" w:rsidR="00CD78BF" w:rsidRDefault="00CD78BF" w:rsidP="00CD78BF">
      <w:pPr>
        <w:rPr>
          <w:rFonts w:ascii="Calibri" w:hAnsi="Calibri" w:cs="Calibri"/>
          <w:color w:val="2A5270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134"/>
        <w:gridCol w:w="4094"/>
      </w:tblGrid>
      <w:tr w:rsidR="00CD78BF" w14:paraId="5506CF94" w14:textId="77777777" w:rsidTr="00C46B6A">
        <w:trPr>
          <w:trHeight w:val="454"/>
        </w:trPr>
        <w:tc>
          <w:tcPr>
            <w:tcW w:w="3828" w:type="dxa"/>
            <w:tcBorders>
              <w:bottom w:val="single" w:sz="2" w:space="0" w:color="2A5270"/>
              <w:right w:val="single" w:sz="2" w:space="0" w:color="2A5270"/>
            </w:tcBorders>
            <w:vAlign w:val="center"/>
          </w:tcPr>
          <w:p w14:paraId="1516AACF" w14:textId="77777777" w:rsidR="00C46B6A" w:rsidRPr="00CD78BF" w:rsidRDefault="00CD78BF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Kosten van uw behandeling:</w:t>
            </w:r>
          </w:p>
        </w:tc>
        <w:tc>
          <w:tcPr>
            <w:tcW w:w="1134" w:type="dxa"/>
            <w:tcBorders>
              <w:left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21A37548" w14:textId="77777777" w:rsidR="00C46B6A" w:rsidRPr="00CD78BF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€ 1.000,-</w:t>
            </w:r>
          </w:p>
        </w:tc>
        <w:tc>
          <w:tcPr>
            <w:tcW w:w="4094" w:type="dxa"/>
            <w:tcBorders>
              <w:left w:val="single" w:sz="2" w:space="0" w:color="2A5270"/>
              <w:bottom w:val="single" w:sz="2" w:space="0" w:color="2A5270"/>
            </w:tcBorders>
            <w:vAlign w:val="center"/>
          </w:tcPr>
          <w:p w14:paraId="16D719D5" w14:textId="77777777" w:rsidR="00CD78BF" w:rsidRPr="00CD78BF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U krijgt van Infomedics een rekening van € 1.000,-</w:t>
            </w:r>
          </w:p>
        </w:tc>
      </w:tr>
      <w:tr w:rsidR="00CD78BF" w14:paraId="4281937C" w14:textId="77777777" w:rsidTr="00C46B6A">
        <w:trPr>
          <w:trHeight w:val="624"/>
        </w:trPr>
        <w:tc>
          <w:tcPr>
            <w:tcW w:w="3828" w:type="dxa"/>
            <w:tcBorders>
              <w:top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01563A62" w14:textId="77777777" w:rsidR="00C46B6A" w:rsidRPr="00CD78BF" w:rsidRDefault="00CD78BF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U krijgt 70% vergoeding van uw zorgverzekeraar:</w:t>
            </w:r>
          </w:p>
        </w:tc>
        <w:tc>
          <w:tcPr>
            <w:tcW w:w="1134" w:type="dxa"/>
            <w:tcBorders>
              <w:top w:val="single" w:sz="2" w:space="0" w:color="2A5270"/>
              <w:left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640A7E5E" w14:textId="77777777" w:rsidR="00C46B6A" w:rsidRPr="00CD78BF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€ 700,-</w:t>
            </w:r>
          </w:p>
        </w:tc>
        <w:tc>
          <w:tcPr>
            <w:tcW w:w="4094" w:type="dxa"/>
            <w:tcBorders>
              <w:top w:val="single" w:sz="2" w:space="0" w:color="2A5270"/>
              <w:left w:val="single" w:sz="2" w:space="0" w:color="2A5270"/>
              <w:bottom w:val="single" w:sz="2" w:space="0" w:color="2A5270"/>
            </w:tcBorders>
            <w:vAlign w:val="center"/>
          </w:tcPr>
          <w:p w14:paraId="019EC1E8" w14:textId="77777777" w:rsidR="00CD78BF" w:rsidRPr="00CD78BF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Op de specificatie van de zorgverzekeraar staat dat ze 70% vergoeden. Dat is dus € 700,-.</w:t>
            </w:r>
          </w:p>
        </w:tc>
      </w:tr>
      <w:tr w:rsidR="00CD78BF" w14:paraId="17A004EB" w14:textId="77777777" w:rsidTr="00C46B6A">
        <w:trPr>
          <w:trHeight w:val="624"/>
        </w:trPr>
        <w:tc>
          <w:tcPr>
            <w:tcW w:w="3828" w:type="dxa"/>
            <w:tcBorders>
              <w:top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0003CA5A" w14:textId="1C02B6BC" w:rsidR="00C46B6A" w:rsidRDefault="00CD78BF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U hebt dit jaar nog € </w:t>
            </w:r>
            <w:r w:rsidR="00EB480C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2</w:t>
            </w:r>
            <w:r w:rsidRPr="00CD78BF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00,- eigen risico:</w:t>
            </w:r>
          </w:p>
          <w:p w14:paraId="2C769685" w14:textId="77777777" w:rsidR="00C46B6A" w:rsidRPr="00CD78BF" w:rsidRDefault="00C46B6A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2" w:space="0" w:color="2A5270"/>
              <w:left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5C792C28" w14:textId="608BDD8B" w:rsidR="00C46B6A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- € </w:t>
            </w:r>
            <w:r w:rsidR="00EB480C">
              <w:rPr>
                <w:rFonts w:ascii="Calibri" w:hAnsi="Calibri" w:cs="Calibri"/>
                <w:color w:val="2A5270"/>
                <w:sz w:val="19"/>
                <w:szCs w:val="19"/>
              </w:rPr>
              <w:t>2</w:t>
            </w: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00,-</w:t>
            </w:r>
          </w:p>
          <w:p w14:paraId="2F9FD8E8" w14:textId="77777777" w:rsidR="00C46B6A" w:rsidRPr="00CD78BF" w:rsidRDefault="00C46B6A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</w:p>
        </w:tc>
        <w:tc>
          <w:tcPr>
            <w:tcW w:w="4094" w:type="dxa"/>
            <w:tcBorders>
              <w:top w:val="single" w:sz="2" w:space="0" w:color="2A5270"/>
              <w:left w:val="single" w:sz="2" w:space="0" w:color="2A5270"/>
              <w:bottom w:val="single" w:sz="2" w:space="0" w:color="2A5270"/>
            </w:tcBorders>
            <w:vAlign w:val="center"/>
          </w:tcPr>
          <w:p w14:paraId="2250FA53" w14:textId="56AFD7A8" w:rsidR="00CD78BF" w:rsidRPr="00CD78BF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U heeft nog een eigen risico van € </w:t>
            </w:r>
            <w:r w:rsidR="00EB480C">
              <w:rPr>
                <w:rFonts w:ascii="Calibri" w:hAnsi="Calibri" w:cs="Calibri"/>
                <w:color w:val="2A5270"/>
                <w:sz w:val="19"/>
                <w:szCs w:val="19"/>
              </w:rPr>
              <w:t>2</w:t>
            </w: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00,-. Dit bedrag wordt ingehouden op uw vergoeding.</w:t>
            </w:r>
          </w:p>
        </w:tc>
      </w:tr>
      <w:tr w:rsidR="00CD78BF" w14:paraId="727F44AD" w14:textId="77777777" w:rsidTr="00C46B6A">
        <w:trPr>
          <w:trHeight w:val="624"/>
        </w:trPr>
        <w:tc>
          <w:tcPr>
            <w:tcW w:w="3828" w:type="dxa"/>
            <w:tcBorders>
              <w:top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70E958C6" w14:textId="77777777" w:rsidR="00CD78BF" w:rsidRPr="00CD78BF" w:rsidRDefault="00CD78BF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Uw zorgverzekeraar maakt de overgebleven vergoeding naar u over:</w:t>
            </w:r>
          </w:p>
        </w:tc>
        <w:tc>
          <w:tcPr>
            <w:tcW w:w="1134" w:type="dxa"/>
            <w:tcBorders>
              <w:top w:val="single" w:sz="2" w:space="0" w:color="2A5270"/>
              <w:left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42FFA6FB" w14:textId="6DEBF8D2" w:rsidR="00CD78BF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€ </w:t>
            </w:r>
            <w:r w:rsidR="00EB480C">
              <w:rPr>
                <w:rFonts w:ascii="Calibri" w:hAnsi="Calibri" w:cs="Calibri"/>
                <w:color w:val="2A5270"/>
                <w:sz w:val="19"/>
                <w:szCs w:val="19"/>
              </w:rPr>
              <w:t>5</w:t>
            </w: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00,-</w:t>
            </w:r>
          </w:p>
          <w:p w14:paraId="64B5B92F" w14:textId="77777777" w:rsidR="00C46B6A" w:rsidRPr="00CD78BF" w:rsidRDefault="00C46B6A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</w:p>
        </w:tc>
        <w:tc>
          <w:tcPr>
            <w:tcW w:w="4094" w:type="dxa"/>
            <w:tcBorders>
              <w:top w:val="single" w:sz="2" w:space="0" w:color="2A5270"/>
              <w:left w:val="single" w:sz="2" w:space="0" w:color="2A5270"/>
              <w:bottom w:val="single" w:sz="2" w:space="0" w:color="2A5270"/>
            </w:tcBorders>
            <w:vAlign w:val="center"/>
          </w:tcPr>
          <w:p w14:paraId="2A8E1D49" w14:textId="7AC49DE9" w:rsidR="00CD78BF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Uw zorgverzekeraar betaalt u dus € </w:t>
            </w:r>
            <w:r w:rsidR="00992D2F">
              <w:rPr>
                <w:rFonts w:ascii="Calibri" w:hAnsi="Calibri" w:cs="Calibri"/>
                <w:color w:val="2A5270"/>
                <w:sz w:val="19"/>
                <w:szCs w:val="19"/>
              </w:rPr>
              <w:t>5</w:t>
            </w: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00,- uit.</w:t>
            </w:r>
          </w:p>
          <w:p w14:paraId="290651DD" w14:textId="77777777" w:rsidR="00C46B6A" w:rsidRPr="00CD78BF" w:rsidRDefault="00C46B6A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</w:p>
        </w:tc>
      </w:tr>
      <w:tr w:rsidR="00CD78BF" w14:paraId="3B906F3F" w14:textId="77777777" w:rsidTr="00C46B6A">
        <w:trPr>
          <w:trHeight w:val="850"/>
        </w:trPr>
        <w:tc>
          <w:tcPr>
            <w:tcW w:w="3828" w:type="dxa"/>
            <w:tcBorders>
              <w:top w:val="single" w:sz="2" w:space="0" w:color="2A5270"/>
              <w:right w:val="single" w:sz="2" w:space="0" w:color="2A5270"/>
            </w:tcBorders>
            <w:vAlign w:val="center"/>
          </w:tcPr>
          <w:p w14:paraId="177AA64C" w14:textId="77777777" w:rsidR="00CD78BF" w:rsidRDefault="00CD78BF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U maakt over naar Infomedics:</w:t>
            </w:r>
          </w:p>
          <w:p w14:paraId="574A786A" w14:textId="77777777" w:rsidR="00C46B6A" w:rsidRDefault="00C46B6A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</w:p>
          <w:p w14:paraId="5EFA6D4C" w14:textId="77777777" w:rsidR="00C46B6A" w:rsidRPr="00CD78BF" w:rsidRDefault="00C46B6A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2" w:space="0" w:color="2A5270"/>
              <w:left w:val="single" w:sz="2" w:space="0" w:color="2A5270"/>
              <w:right w:val="single" w:sz="2" w:space="0" w:color="2A5270"/>
            </w:tcBorders>
            <w:vAlign w:val="center"/>
          </w:tcPr>
          <w:p w14:paraId="483FE0F0" w14:textId="77777777" w:rsidR="00CD78BF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€ 700,-</w:t>
            </w:r>
          </w:p>
          <w:p w14:paraId="55A53958" w14:textId="77777777" w:rsidR="00C46B6A" w:rsidRDefault="00C46B6A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</w:p>
          <w:p w14:paraId="3E95BCDC" w14:textId="77777777" w:rsidR="00C46B6A" w:rsidRPr="00CD78BF" w:rsidRDefault="00C46B6A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</w:p>
        </w:tc>
        <w:tc>
          <w:tcPr>
            <w:tcW w:w="4094" w:type="dxa"/>
            <w:tcBorders>
              <w:top w:val="single" w:sz="2" w:space="0" w:color="2A5270"/>
              <w:left w:val="single" w:sz="2" w:space="0" w:color="2A5270"/>
            </w:tcBorders>
            <w:vAlign w:val="center"/>
          </w:tcPr>
          <w:p w14:paraId="117B203D" w14:textId="77777777" w:rsidR="00CD78BF" w:rsidRPr="00CD78BF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U maakt € 700,- over naar Infomedics, want dit is het bedrag dat uw zorgverzekeraar vergoed zou hebben, als er geen eigen risico zou zijn.</w:t>
            </w:r>
          </w:p>
        </w:tc>
      </w:tr>
    </w:tbl>
    <w:p w14:paraId="2F08885F" w14:textId="77777777" w:rsidR="00CD78BF" w:rsidRDefault="00CD78BF" w:rsidP="00CD78BF">
      <w:pPr>
        <w:rPr>
          <w:rFonts w:ascii="Calibri" w:hAnsi="Calibri" w:cs="Calibri"/>
          <w:color w:val="2A5270"/>
          <w:sz w:val="22"/>
          <w:szCs w:val="22"/>
        </w:rPr>
      </w:pPr>
    </w:p>
    <w:p w14:paraId="75647F19" w14:textId="77777777" w:rsidR="00CD78BF" w:rsidRDefault="00CD78BF" w:rsidP="00CD78BF">
      <w:pPr>
        <w:rPr>
          <w:rFonts w:ascii="Calibri" w:hAnsi="Calibri" w:cs="Calibri"/>
          <w:color w:val="2A5270"/>
          <w:sz w:val="22"/>
          <w:szCs w:val="22"/>
        </w:rPr>
      </w:pPr>
    </w:p>
    <w:p w14:paraId="74DE0094" w14:textId="68463B60" w:rsidR="00C46B6A" w:rsidRDefault="00C46B6A" w:rsidP="00C46B6A">
      <w:pPr>
        <w:rPr>
          <w:rFonts w:ascii="Calibri" w:hAnsi="Calibri" w:cs="Calibri"/>
          <w:color w:val="2A5270"/>
          <w:sz w:val="22"/>
          <w:szCs w:val="22"/>
        </w:rPr>
      </w:pPr>
      <w:r w:rsidRPr="00043229">
        <w:rPr>
          <w:rFonts w:ascii="Calibri" w:hAnsi="Calibri" w:cs="Calibri"/>
          <w:b/>
          <w:bCs/>
          <w:color w:val="14A1DA"/>
          <w:sz w:val="22"/>
          <w:szCs w:val="22"/>
        </w:rPr>
        <w:t>Stap 4:</w:t>
      </w:r>
      <w:r w:rsidRPr="00043229">
        <w:rPr>
          <w:rFonts w:ascii="Calibri" w:hAnsi="Calibri" w:cs="Calibri"/>
          <w:color w:val="14A1DA"/>
          <w:sz w:val="22"/>
          <w:szCs w:val="22"/>
        </w:rPr>
        <w:t xml:space="preserve"> </w:t>
      </w:r>
      <w:r w:rsidRPr="00C46B6A">
        <w:rPr>
          <w:rFonts w:ascii="Calibri" w:hAnsi="Calibri" w:cs="Calibri"/>
          <w:color w:val="2A5270"/>
          <w:sz w:val="22"/>
          <w:szCs w:val="22"/>
        </w:rPr>
        <w:t xml:space="preserve">Uw zorgaanbieder </w:t>
      </w:r>
      <w:r w:rsidR="00D34A46">
        <w:rPr>
          <w:rFonts w:ascii="Calibri" w:hAnsi="Calibri" w:cs="Calibri"/>
          <w:noProof/>
          <w:color w:val="2A5270"/>
          <w:sz w:val="22"/>
          <w:szCs w:val="22"/>
        </w:rPr>
        <w:t>Huidarsenaal</w:t>
      </w:r>
      <w:r w:rsidR="0080367C">
        <w:rPr>
          <w:rFonts w:ascii="Calibri" w:hAnsi="Calibri" w:cs="Calibri"/>
          <w:color w:val="2A5270"/>
        </w:rPr>
        <w:t xml:space="preserve"> </w:t>
      </w:r>
      <w:r w:rsidRPr="00C46B6A">
        <w:rPr>
          <w:rFonts w:ascii="Calibri" w:hAnsi="Calibri" w:cs="Calibri"/>
          <w:color w:val="2A5270"/>
          <w:sz w:val="22"/>
          <w:szCs w:val="22"/>
        </w:rPr>
        <w:t>neemt het niet vergoede deel (eigen bijdrage) voor hun rekening. Ze geven</w:t>
      </w:r>
      <w:r w:rsidR="00043921">
        <w:rPr>
          <w:rFonts w:ascii="Calibri" w:hAnsi="Calibri" w:cs="Calibri"/>
          <w:color w:val="2A5270"/>
          <w:kern w:val="0"/>
          <w:sz w:val="22"/>
          <w:szCs w:val="22"/>
          <w14:ligatures w14:val="none"/>
        </w:rPr>
        <w:t xml:space="preserve"> </w:t>
      </w:r>
      <w:r w:rsidR="00041D00">
        <w:rPr>
          <w:rFonts w:ascii="Calibri" w:hAnsi="Calibri" w:cs="Calibri"/>
          <w:color w:val="2A5270"/>
          <w:kern w:val="0"/>
          <w:sz w:val="22"/>
          <w:szCs w:val="22"/>
          <w14:ligatures w14:val="none"/>
        </w:rPr>
        <w:t xml:space="preserve">door </w:t>
      </w:r>
      <w:r w:rsidRPr="00C46B6A">
        <w:rPr>
          <w:rFonts w:ascii="Calibri" w:hAnsi="Calibri" w:cs="Calibri"/>
          <w:color w:val="2A5270"/>
          <w:sz w:val="22"/>
          <w:szCs w:val="22"/>
        </w:rPr>
        <w:t xml:space="preserve">aan </w:t>
      </w:r>
      <w:proofErr w:type="spellStart"/>
      <w:r w:rsidRPr="00C46B6A">
        <w:rPr>
          <w:rFonts w:ascii="Calibri" w:hAnsi="Calibri" w:cs="Calibri"/>
          <w:color w:val="2A5270"/>
          <w:sz w:val="22"/>
          <w:szCs w:val="22"/>
        </w:rPr>
        <w:t>Infomedics</w:t>
      </w:r>
      <w:proofErr w:type="spellEnd"/>
      <w:r w:rsidRPr="00C46B6A">
        <w:rPr>
          <w:rFonts w:ascii="Calibri" w:hAnsi="Calibri" w:cs="Calibri"/>
          <w:color w:val="2A5270"/>
          <w:sz w:val="22"/>
          <w:szCs w:val="22"/>
        </w:rPr>
        <w:t xml:space="preserve"> </w:t>
      </w:r>
      <w:r w:rsidR="00EB480C">
        <w:rPr>
          <w:rFonts w:ascii="Calibri" w:hAnsi="Calibri" w:cs="Calibri"/>
          <w:color w:val="2A5270"/>
          <w:sz w:val="22"/>
          <w:szCs w:val="22"/>
        </w:rPr>
        <w:t>welk bedrag van de nota</w:t>
      </w:r>
      <w:r w:rsidRPr="00C46B6A">
        <w:rPr>
          <w:rFonts w:ascii="Calibri" w:hAnsi="Calibri" w:cs="Calibri"/>
          <w:color w:val="2A5270"/>
          <w:sz w:val="22"/>
          <w:szCs w:val="22"/>
        </w:rPr>
        <w:t xml:space="preserve"> (in ons voorbeeld is dat </w:t>
      </w:r>
      <w:r w:rsidR="00043921">
        <w:rPr>
          <w:rFonts w:ascii="Calibri" w:hAnsi="Calibri" w:cs="Calibri"/>
          <w:color w:val="2A5270"/>
          <w:sz w:val="22"/>
          <w:szCs w:val="22"/>
        </w:rPr>
        <w:t xml:space="preserve">€ </w:t>
      </w:r>
      <w:r w:rsidRPr="00C46B6A">
        <w:rPr>
          <w:rFonts w:ascii="Calibri" w:hAnsi="Calibri" w:cs="Calibri"/>
          <w:color w:val="2A5270"/>
          <w:sz w:val="22"/>
          <w:szCs w:val="22"/>
        </w:rPr>
        <w:t xml:space="preserve">300,-) wordt kwijtgescholden. </w:t>
      </w:r>
    </w:p>
    <w:p w14:paraId="4D7EC914" w14:textId="77777777" w:rsidR="00EB480C" w:rsidRPr="00C46B6A" w:rsidRDefault="00EB480C" w:rsidP="00C46B6A">
      <w:pPr>
        <w:rPr>
          <w:rFonts w:ascii="Calibri" w:hAnsi="Calibri" w:cs="Calibri"/>
          <w:color w:val="2A5270"/>
          <w:sz w:val="22"/>
          <w:szCs w:val="22"/>
        </w:rPr>
      </w:pPr>
    </w:p>
    <w:p w14:paraId="53C52527" w14:textId="7E828DC8" w:rsidR="00C46B6A" w:rsidRPr="00C46B6A" w:rsidRDefault="00043229" w:rsidP="00C46B6A">
      <w:pPr>
        <w:rPr>
          <w:rFonts w:ascii="Calibri" w:hAnsi="Calibri" w:cs="Calibri"/>
          <w:color w:val="2A5270"/>
          <w:sz w:val="22"/>
          <w:szCs w:val="22"/>
        </w:rPr>
      </w:pPr>
      <w:r>
        <w:rPr>
          <w:rFonts w:ascii="Calibri" w:hAnsi="Calibri" w:cs="Calibri"/>
          <w:b/>
          <w:bCs/>
          <w:noProof/>
          <w:color w:val="2A5270"/>
          <w:sz w:val="22"/>
          <w:szCs w:val="22"/>
        </w:rPr>
        <w:drawing>
          <wp:anchor distT="0" distB="0" distL="114300" distR="114300" simplePos="0" relativeHeight="251659264" behindDoc="1" locked="1" layoutInCell="1" allowOverlap="1" wp14:anchorId="632FD63B" wp14:editId="0B66C6A2">
            <wp:simplePos x="0" y="0"/>
            <wp:positionH relativeFrom="column">
              <wp:posOffset>3576955</wp:posOffset>
            </wp:positionH>
            <wp:positionV relativeFrom="paragraph">
              <wp:posOffset>5715</wp:posOffset>
            </wp:positionV>
            <wp:extent cx="2288540" cy="1066800"/>
            <wp:effectExtent l="0" t="0" r="0" b="0"/>
            <wp:wrapTight wrapText="bothSides">
              <wp:wrapPolygon edited="0">
                <wp:start x="13665" y="771"/>
                <wp:lineTo x="13125" y="3086"/>
                <wp:lineTo x="12586" y="6557"/>
                <wp:lineTo x="719" y="7714"/>
                <wp:lineTo x="539" y="10414"/>
                <wp:lineTo x="4855" y="13886"/>
                <wp:lineTo x="4855" y="15043"/>
                <wp:lineTo x="15643" y="19671"/>
                <wp:lineTo x="18160" y="20443"/>
                <wp:lineTo x="19958" y="20443"/>
                <wp:lineTo x="20317" y="19671"/>
                <wp:lineTo x="21216" y="15429"/>
                <wp:lineTo x="21396" y="3857"/>
                <wp:lineTo x="19778" y="1929"/>
                <wp:lineTo x="16002" y="771"/>
                <wp:lineTo x="13665" y="771"/>
              </wp:wrapPolygon>
            </wp:wrapTight>
            <wp:docPr id="1809618051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618051" name="Graphic 180961805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B6A" w:rsidRPr="00C46B6A">
        <w:rPr>
          <w:rFonts w:ascii="Calibri" w:hAnsi="Calibri" w:cs="Calibri"/>
          <w:color w:val="2A5270"/>
          <w:sz w:val="22"/>
          <w:szCs w:val="22"/>
        </w:rPr>
        <w:t xml:space="preserve">Wilt u meer informatie over de coulanceregeling? Scan de QR-code of ga naar </w:t>
      </w:r>
    </w:p>
    <w:p w14:paraId="4D2F331E" w14:textId="597A597E" w:rsidR="00C46B6A" w:rsidRDefault="00041D00" w:rsidP="00C46B6A">
      <w:pPr>
        <w:rPr>
          <w:rFonts w:ascii="Calibri" w:hAnsi="Calibri" w:cs="Calibri"/>
          <w:b/>
          <w:bCs/>
          <w:color w:val="2A5270"/>
          <w:sz w:val="22"/>
          <w:szCs w:val="22"/>
        </w:rPr>
      </w:pPr>
      <w:hyperlink r:id="rId13" w:history="1">
        <w:r w:rsidRPr="00B92FFA">
          <w:rPr>
            <w:rStyle w:val="Hyperlink"/>
            <w:rFonts w:ascii="Calibri" w:hAnsi="Calibri" w:cs="Calibri"/>
            <w:b/>
            <w:bCs/>
            <w:sz w:val="22"/>
            <w:szCs w:val="22"/>
          </w:rPr>
          <w:t>www.infomedics.nl/alles-over-uw-coulanceregeling</w:t>
        </w:r>
      </w:hyperlink>
    </w:p>
    <w:p w14:paraId="3474BCE5" w14:textId="77777777" w:rsidR="00041D00" w:rsidRDefault="00041D00" w:rsidP="00C46B6A">
      <w:pPr>
        <w:rPr>
          <w:rFonts w:ascii="Calibri" w:hAnsi="Calibri" w:cs="Calibri"/>
          <w:b/>
          <w:bCs/>
          <w:color w:val="2A5270"/>
          <w:sz w:val="22"/>
          <w:szCs w:val="22"/>
        </w:rPr>
      </w:pPr>
    </w:p>
    <w:p w14:paraId="48AC9414" w14:textId="00DEEEB3" w:rsidR="00041D00" w:rsidRPr="00041D00" w:rsidRDefault="00041D00" w:rsidP="00C46B6A">
      <w:pPr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</w:pPr>
      <w:proofErr w:type="spellStart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>Bu</w:t>
      </w:r>
      <w:proofErr w:type="spellEnd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 xml:space="preserve"> </w:t>
      </w:r>
      <w:proofErr w:type="spellStart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>bilgiyi</w:t>
      </w:r>
      <w:proofErr w:type="spellEnd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 xml:space="preserve"> </w:t>
      </w:r>
      <w:proofErr w:type="spellStart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>Türkçe</w:t>
      </w:r>
      <w:proofErr w:type="spellEnd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 xml:space="preserve"> </w:t>
      </w:r>
      <w:proofErr w:type="spellStart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>olarak</w:t>
      </w:r>
      <w:proofErr w:type="spellEnd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 xml:space="preserve"> </w:t>
      </w:r>
      <w:proofErr w:type="spellStart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>okumak</w:t>
      </w:r>
      <w:proofErr w:type="spellEnd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 xml:space="preserve"> </w:t>
      </w:r>
      <w:proofErr w:type="spellStart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>için</w:t>
      </w:r>
      <w:proofErr w:type="spellEnd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 xml:space="preserve"> </w:t>
      </w:r>
      <w:proofErr w:type="spellStart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>sizi</w:t>
      </w:r>
      <w:proofErr w:type="spellEnd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 xml:space="preserve"> Huidarsenaal web </w:t>
      </w:r>
      <w:proofErr w:type="spellStart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>sitesine</w:t>
      </w:r>
      <w:proofErr w:type="spellEnd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 xml:space="preserve"> </w:t>
      </w:r>
      <w:proofErr w:type="spellStart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>yönlendiriyoruz</w:t>
      </w:r>
      <w:proofErr w:type="spellEnd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 xml:space="preserve">: </w:t>
      </w:r>
      <w:hyperlink r:id="rId14" w:tgtFrame="_new" w:history="1">
        <w:r w:rsidRPr="00041D00">
          <w:rPr>
            <w:rStyle w:val="Hyperlink"/>
            <w:rFonts w:ascii="Calibri" w:hAnsi="Calibri" w:cs="Calibri"/>
            <w:b/>
            <w:bCs/>
            <w:sz w:val="22"/>
            <w:szCs w:val="22"/>
            <w:highlight w:val="cyan"/>
          </w:rPr>
          <w:t>www.huidarsenaal.nl</w:t>
        </w:r>
      </w:hyperlink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 xml:space="preserve">. </w:t>
      </w:r>
    </w:p>
    <w:p w14:paraId="32B9B894" w14:textId="77777777" w:rsidR="00041D00" w:rsidRPr="00041D00" w:rsidRDefault="00041D00" w:rsidP="00C46B6A">
      <w:pPr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</w:pPr>
    </w:p>
    <w:p w14:paraId="78C0E5EF" w14:textId="34594656" w:rsidR="00041D00" w:rsidRPr="00C46B6A" w:rsidRDefault="00041D00" w:rsidP="00C46B6A">
      <w:pPr>
        <w:rPr>
          <w:rFonts w:ascii="Calibri" w:hAnsi="Calibri" w:cs="Calibri"/>
          <w:b/>
          <w:bCs/>
          <w:color w:val="2A5270"/>
          <w:sz w:val="22"/>
          <w:szCs w:val="22"/>
        </w:rPr>
      </w:pPr>
      <w:proofErr w:type="spellStart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>To</w:t>
      </w:r>
      <w:proofErr w:type="spellEnd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 xml:space="preserve"> </w:t>
      </w:r>
      <w:proofErr w:type="spellStart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>read</w:t>
      </w:r>
      <w:proofErr w:type="spellEnd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 xml:space="preserve"> </w:t>
      </w:r>
      <w:proofErr w:type="spellStart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>this</w:t>
      </w:r>
      <w:proofErr w:type="spellEnd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 xml:space="preserve"> information in </w:t>
      </w:r>
      <w:proofErr w:type="spellStart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>Turkish</w:t>
      </w:r>
      <w:proofErr w:type="spellEnd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 xml:space="preserve">, we </w:t>
      </w:r>
      <w:proofErr w:type="spellStart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>refer</w:t>
      </w:r>
      <w:proofErr w:type="spellEnd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 xml:space="preserve"> </w:t>
      </w:r>
      <w:proofErr w:type="spellStart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>you</w:t>
      </w:r>
      <w:proofErr w:type="spellEnd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 xml:space="preserve"> </w:t>
      </w:r>
      <w:proofErr w:type="spellStart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>to</w:t>
      </w:r>
      <w:proofErr w:type="spellEnd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 xml:space="preserve"> </w:t>
      </w:r>
      <w:proofErr w:type="spellStart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>the</w:t>
      </w:r>
      <w:proofErr w:type="spellEnd"/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 xml:space="preserve"> Huidarsenaal website: </w:t>
      </w:r>
      <w:hyperlink r:id="rId15" w:tgtFrame="_new" w:history="1">
        <w:r w:rsidRPr="00041D00">
          <w:rPr>
            <w:rStyle w:val="Hyperlink"/>
            <w:rFonts w:ascii="Calibri" w:hAnsi="Calibri" w:cs="Calibri"/>
            <w:b/>
            <w:bCs/>
            <w:sz w:val="22"/>
            <w:szCs w:val="22"/>
            <w:highlight w:val="cyan"/>
          </w:rPr>
          <w:t>www.huidarsenaal.nl</w:t>
        </w:r>
      </w:hyperlink>
      <w:r w:rsidRPr="00041D00">
        <w:rPr>
          <w:rFonts w:ascii="Calibri" w:hAnsi="Calibri" w:cs="Calibri"/>
          <w:b/>
          <w:bCs/>
          <w:color w:val="2A5270"/>
          <w:sz w:val="22"/>
          <w:szCs w:val="22"/>
          <w:highlight w:val="cyan"/>
        </w:rPr>
        <w:t>.</w:t>
      </w:r>
    </w:p>
    <w:sectPr w:rsidR="00041D00" w:rsidRPr="00C46B6A" w:rsidSect="002E4FAD">
      <w:headerReference w:type="default" r:id="rId16"/>
      <w:footerReference w:type="default" r:id="rId17"/>
      <w:pgSz w:w="11900" w:h="16840"/>
      <w:pgMar w:top="1866" w:right="1417" w:bottom="8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860B7" w14:textId="77777777" w:rsidR="00374C00" w:rsidRDefault="00374C00" w:rsidP="00CD78BF">
      <w:r>
        <w:separator/>
      </w:r>
    </w:p>
  </w:endnote>
  <w:endnote w:type="continuationSeparator" w:id="0">
    <w:p w14:paraId="462BD2C6" w14:textId="77777777" w:rsidR="00374C00" w:rsidRDefault="00374C00" w:rsidP="00CD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6DDF" w14:textId="77777777" w:rsidR="00043229" w:rsidRDefault="00043229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AFD7D6" wp14:editId="2DF7E132">
          <wp:simplePos x="0" y="0"/>
          <wp:positionH relativeFrom="column">
            <wp:posOffset>-1461658</wp:posOffset>
          </wp:positionH>
          <wp:positionV relativeFrom="paragraph">
            <wp:posOffset>-1602105</wp:posOffset>
          </wp:positionV>
          <wp:extent cx="4602145" cy="4172611"/>
          <wp:effectExtent l="0" t="0" r="0" b="5715"/>
          <wp:wrapNone/>
          <wp:docPr id="798807107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807107" name="Graphic 798807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2145" cy="4172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EEAF7" w14:textId="77777777" w:rsidR="00374C00" w:rsidRDefault="00374C00" w:rsidP="00CD78BF">
      <w:r>
        <w:separator/>
      </w:r>
    </w:p>
  </w:footnote>
  <w:footnote w:type="continuationSeparator" w:id="0">
    <w:p w14:paraId="7569BE19" w14:textId="77777777" w:rsidR="00374C00" w:rsidRDefault="00374C00" w:rsidP="00CD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6C14" w14:textId="344FC7A2" w:rsidR="00CD78BF" w:rsidRDefault="00CD78BF" w:rsidP="00CD78BF">
    <w:pPr>
      <w:pStyle w:val="Koptekst"/>
      <w:tabs>
        <w:tab w:val="left" w:pos="4066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B349E9" wp14:editId="32271902">
          <wp:simplePos x="0" y="0"/>
          <wp:positionH relativeFrom="column">
            <wp:posOffset>19163</wp:posOffset>
          </wp:positionH>
          <wp:positionV relativeFrom="paragraph">
            <wp:posOffset>61325</wp:posOffset>
          </wp:positionV>
          <wp:extent cx="2268000" cy="522000"/>
          <wp:effectExtent l="0" t="0" r="5715" b="0"/>
          <wp:wrapTight wrapText="bothSides">
            <wp:wrapPolygon edited="0">
              <wp:start x="605" y="0"/>
              <wp:lineTo x="0" y="2628"/>
              <wp:lineTo x="0" y="19971"/>
              <wp:lineTo x="7500" y="21022"/>
              <wp:lineTo x="8347" y="21022"/>
              <wp:lineTo x="13791" y="19971"/>
              <wp:lineTo x="14275" y="16818"/>
              <wp:lineTo x="12339" y="16818"/>
              <wp:lineTo x="21533" y="14190"/>
              <wp:lineTo x="21533" y="4204"/>
              <wp:lineTo x="2057" y="0"/>
              <wp:lineTo x="605" y="0"/>
            </wp:wrapPolygon>
          </wp:wrapTight>
          <wp:docPr id="171503046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030466" name="Graphic 1715030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D34A46" w:rsidRPr="00864570">
      <w:rPr>
        <w:noProof/>
      </w:rPr>
      <w:drawing>
        <wp:inline distT="0" distB="0" distL="0" distR="0" wp14:anchorId="68DA6292" wp14:editId="1D0469B6">
          <wp:extent cx="971550" cy="963604"/>
          <wp:effectExtent l="0" t="0" r="0" b="8255"/>
          <wp:docPr id="20311499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14996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75950" cy="9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90B3F"/>
    <w:multiLevelType w:val="hybridMultilevel"/>
    <w:tmpl w:val="55C283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624E9"/>
    <w:multiLevelType w:val="hybridMultilevel"/>
    <w:tmpl w:val="98EC2072"/>
    <w:lvl w:ilvl="0" w:tplc="0E46E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4A1D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572551">
    <w:abstractNumId w:val="0"/>
  </w:num>
  <w:num w:numId="2" w16cid:durableId="74457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21"/>
    <w:rsid w:val="00015260"/>
    <w:rsid w:val="00041D00"/>
    <w:rsid w:val="00043229"/>
    <w:rsid w:val="00043921"/>
    <w:rsid w:val="00094339"/>
    <w:rsid w:val="000F01DC"/>
    <w:rsid w:val="00104CE9"/>
    <w:rsid w:val="002A30AD"/>
    <w:rsid w:val="002C5FF0"/>
    <w:rsid w:val="002E4FAD"/>
    <w:rsid w:val="003060F1"/>
    <w:rsid w:val="00333B05"/>
    <w:rsid w:val="003532FE"/>
    <w:rsid w:val="00374C00"/>
    <w:rsid w:val="00446B9F"/>
    <w:rsid w:val="004F3496"/>
    <w:rsid w:val="00567F7A"/>
    <w:rsid w:val="006528BA"/>
    <w:rsid w:val="007558CE"/>
    <w:rsid w:val="00791823"/>
    <w:rsid w:val="0080367C"/>
    <w:rsid w:val="008368F9"/>
    <w:rsid w:val="00992D2F"/>
    <w:rsid w:val="009A1E0C"/>
    <w:rsid w:val="009B0880"/>
    <w:rsid w:val="00A23E0C"/>
    <w:rsid w:val="00A63CEF"/>
    <w:rsid w:val="00B21316"/>
    <w:rsid w:val="00B24B46"/>
    <w:rsid w:val="00B97823"/>
    <w:rsid w:val="00BB11DD"/>
    <w:rsid w:val="00C46B6A"/>
    <w:rsid w:val="00CD78BF"/>
    <w:rsid w:val="00D13DB0"/>
    <w:rsid w:val="00D248C8"/>
    <w:rsid w:val="00D31DC6"/>
    <w:rsid w:val="00D34A46"/>
    <w:rsid w:val="00D50AD9"/>
    <w:rsid w:val="00D5660E"/>
    <w:rsid w:val="00E16CB5"/>
    <w:rsid w:val="00EB480C"/>
    <w:rsid w:val="00F4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8516B"/>
  <w14:defaultImageDpi w14:val="32767"/>
  <w15:chartTrackingRefBased/>
  <w15:docId w15:val="{6734582D-8591-4071-BFA2-E869583F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D78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D78BF"/>
  </w:style>
  <w:style w:type="paragraph" w:styleId="Voettekst">
    <w:name w:val="footer"/>
    <w:basedOn w:val="Standaard"/>
    <w:link w:val="VoettekstChar"/>
    <w:uiPriority w:val="99"/>
    <w:unhideWhenUsed/>
    <w:rsid w:val="00CD78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D78BF"/>
  </w:style>
  <w:style w:type="paragraph" w:styleId="Lijstalinea">
    <w:name w:val="List Paragraph"/>
    <w:basedOn w:val="Standaard"/>
    <w:uiPriority w:val="34"/>
    <w:qFormat/>
    <w:rsid w:val="00CD78BF"/>
    <w:pPr>
      <w:ind w:left="720"/>
      <w:contextualSpacing/>
    </w:pPr>
  </w:style>
  <w:style w:type="table" w:styleId="Tabelraster">
    <w:name w:val="Table Grid"/>
    <w:basedOn w:val="Standaardtabel"/>
    <w:uiPriority w:val="39"/>
    <w:rsid w:val="00CD7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41D0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041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e@huidarsenaal.nl" TargetMode="External"/><Relationship Id="rId13" Type="http://schemas.openxmlformats.org/officeDocument/2006/relationships/hyperlink" Target="http://www.infomedics.nl/alles-over-uw-coulanceregelin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huidarsenaal.nl" TargetMode="External"/><Relationship Id="rId10" Type="http://schemas.openxmlformats.org/officeDocument/2006/relationships/image" Target="media/image2.sv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huidarsenaal.n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605D8B-8DC1-2641-9F50-7A018C80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Belt-Heijes</dc:creator>
  <cp:keywords/>
  <dc:description/>
  <cp:lastModifiedBy>Coskun Birinci</cp:lastModifiedBy>
  <cp:revision>2</cp:revision>
  <cp:lastPrinted>2026-01-05T16:34:00Z</cp:lastPrinted>
  <dcterms:created xsi:type="dcterms:W3CDTF">2026-01-05T16:36:00Z</dcterms:created>
  <dcterms:modified xsi:type="dcterms:W3CDTF">2026-01-05T16:36:00Z</dcterms:modified>
</cp:coreProperties>
</file>